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3956" w14:textId="77777777" w:rsidR="00E57306" w:rsidRDefault="00E57306" w:rsidP="002500FC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E57306">
        <w:rPr>
          <w:b/>
          <w:sz w:val="32"/>
          <w:lang w:val="en-US"/>
        </w:rPr>
        <w:t>NovoCyte Kl. II</w:t>
      </w:r>
      <w:r w:rsidRPr="009540F5">
        <w:rPr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</w:p>
    <w:p w14:paraId="46A84BD1" w14:textId="77777777" w:rsidR="00E57306" w:rsidRPr="00721408" w:rsidRDefault="00E57306" w:rsidP="00E57306">
      <w:pPr>
        <w:jc w:val="right"/>
        <w:rPr>
          <w:b/>
          <w:color w:val="D9D9D9"/>
          <w:sz w:val="32"/>
          <w:lang w:val="da-DK"/>
        </w:rPr>
      </w:pPr>
      <w:r w:rsidRPr="00721408">
        <w:rPr>
          <w:b/>
          <w:color w:val="D9D9D9"/>
          <w:sz w:val="32"/>
          <w:lang w:val="da-DK"/>
        </w:rPr>
        <w:t>V0</w:t>
      </w:r>
      <w:r>
        <w:rPr>
          <w:b/>
          <w:color w:val="D9D9D9"/>
          <w:sz w:val="32"/>
          <w:lang w:val="da-DK"/>
        </w:rPr>
        <w:t>2</w:t>
      </w:r>
    </w:p>
    <w:p w14:paraId="267D19A2" w14:textId="77777777" w:rsidR="00E57306" w:rsidRDefault="00E57306" w:rsidP="002500FC">
      <w:pPr>
        <w:rPr>
          <w:b/>
          <w:bCs/>
          <w:color w:val="2F5496" w:themeColor="accent1" w:themeShade="BF"/>
          <w:sz w:val="28"/>
          <w:szCs w:val="28"/>
          <w:lang w:val="en-US"/>
        </w:rPr>
      </w:pPr>
    </w:p>
    <w:p w14:paraId="5BD5DA85" w14:textId="03DF3EE9" w:rsidR="002500FC" w:rsidRPr="009540F5" w:rsidRDefault="002500FC" w:rsidP="002500FC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540F5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399F4C21" w14:textId="2E44491B" w:rsidR="007A241B" w:rsidRPr="002500FC" w:rsidRDefault="007A241B">
      <w:pPr>
        <w:rPr>
          <w:lang w:val="en-US"/>
        </w:rPr>
      </w:pPr>
    </w:p>
    <w:p w14:paraId="0A044FDA" w14:textId="2249AE61" w:rsidR="00C31925" w:rsidRPr="002500FC" w:rsidRDefault="00C31925" w:rsidP="0095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2500FC">
        <w:rPr>
          <w:rStyle w:val="IntenseEmphasis"/>
          <w:i w:val="0"/>
          <w:iCs w:val="0"/>
          <w:color w:val="auto"/>
          <w:lang w:val="en-US"/>
        </w:rPr>
        <w:t>Remember to acknowledge the FACS Core Facility</w:t>
      </w:r>
      <w:r w:rsidR="00D97A75" w:rsidRPr="002500FC">
        <w:rPr>
          <w:rStyle w:val="IntenseEmphasis"/>
          <w:i w:val="0"/>
          <w:iCs w:val="0"/>
          <w:color w:val="auto"/>
          <w:lang w:val="en-US"/>
        </w:rPr>
        <w:t>, Aarhus University</w:t>
      </w:r>
      <w:r w:rsidRPr="002500FC">
        <w:rPr>
          <w:rStyle w:val="IntenseEmphasis"/>
          <w:i w:val="0"/>
          <w:iCs w:val="0"/>
          <w:color w:val="auto"/>
          <w:lang w:val="en-US"/>
        </w:rPr>
        <w:t xml:space="preserve"> in your </w:t>
      </w:r>
      <w:r w:rsidR="00D97A75" w:rsidRPr="002500FC">
        <w:rPr>
          <w:rStyle w:val="IntenseEmphasis"/>
          <w:i w:val="0"/>
          <w:iCs w:val="0"/>
          <w:color w:val="auto"/>
          <w:lang w:val="en-US"/>
        </w:rPr>
        <w:t>publication</w:t>
      </w:r>
      <w:r w:rsidR="000E175A" w:rsidRPr="002500FC">
        <w:rPr>
          <w:rStyle w:val="IntenseEmphasis"/>
          <w:i w:val="0"/>
          <w:iCs w:val="0"/>
          <w:color w:val="auto"/>
          <w:lang w:val="en-US"/>
        </w:rPr>
        <w:t xml:space="preserve"> and presentations (oral presentations and posters).</w:t>
      </w:r>
    </w:p>
    <w:p w14:paraId="0E2B7DF2" w14:textId="6109CD27" w:rsidR="00C31925" w:rsidRPr="002500FC" w:rsidRDefault="00C31925" w:rsidP="00954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2500FC">
        <w:rPr>
          <w:rStyle w:val="IntenseEmphasis"/>
          <w:i w:val="0"/>
          <w:iCs w:val="0"/>
          <w:color w:val="auto"/>
          <w:lang w:val="en-US"/>
        </w:rPr>
        <w:t xml:space="preserve">Send your </w:t>
      </w:r>
      <w:r w:rsidR="000E175A" w:rsidRPr="002500FC">
        <w:rPr>
          <w:rStyle w:val="IntenseEmphasis"/>
          <w:i w:val="0"/>
          <w:iCs w:val="0"/>
          <w:color w:val="auto"/>
          <w:lang w:val="en-US"/>
        </w:rPr>
        <w:t xml:space="preserve">paper </w:t>
      </w:r>
      <w:r w:rsidRPr="002500FC">
        <w:rPr>
          <w:rStyle w:val="IntenseEmphasis"/>
          <w:i w:val="0"/>
          <w:iCs w:val="0"/>
          <w:color w:val="auto"/>
          <w:lang w:val="en-US"/>
        </w:rPr>
        <w:t xml:space="preserve">to </w:t>
      </w:r>
      <w:hyperlink r:id="rId7" w:history="1">
        <w:r w:rsidRPr="002500FC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2500FC">
        <w:rPr>
          <w:rStyle w:val="IntenseEmphasis"/>
          <w:i w:val="0"/>
          <w:iCs w:val="0"/>
          <w:color w:val="auto"/>
          <w:lang w:val="en-US"/>
        </w:rPr>
        <w:t xml:space="preserve"> for review and we will give you feedback</w:t>
      </w:r>
      <w:r w:rsidR="000E175A" w:rsidRPr="002500FC">
        <w:rPr>
          <w:rStyle w:val="IntenseEmphasis"/>
          <w:i w:val="0"/>
          <w:iCs w:val="0"/>
          <w:color w:val="auto"/>
          <w:lang w:val="en-US"/>
        </w:rPr>
        <w:t xml:space="preserve"> within 2 workdays</w:t>
      </w:r>
      <w:r w:rsidRPr="002500FC">
        <w:rPr>
          <w:rStyle w:val="IntenseEmphasis"/>
          <w:i w:val="0"/>
          <w:iCs w:val="0"/>
          <w:color w:val="auto"/>
          <w:lang w:val="en-US"/>
        </w:rPr>
        <w:t>.</w:t>
      </w:r>
    </w:p>
    <w:p w14:paraId="1C12FEA9" w14:textId="77777777" w:rsidR="00C31925" w:rsidRPr="000E175A" w:rsidRDefault="00C31925" w:rsidP="00C31925">
      <w:pPr>
        <w:rPr>
          <w:rStyle w:val="IntenseEmphasis"/>
          <w:b/>
          <w:bCs/>
          <w:i w:val="0"/>
          <w:iCs w:val="0"/>
          <w:color w:val="auto"/>
          <w:lang w:val="en-US"/>
        </w:rPr>
      </w:pPr>
    </w:p>
    <w:p w14:paraId="2D791F60" w14:textId="671A0F15" w:rsidR="000E175A" w:rsidRDefault="000E175A" w:rsidP="000E175A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0E175A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Relevant information for methods and materials: </w:t>
      </w:r>
    </w:p>
    <w:p w14:paraId="6DC185B9" w14:textId="1AE1AFC8" w:rsidR="00101725" w:rsidRPr="00101725" w:rsidRDefault="00101725" w:rsidP="000E175A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Instrument</w:t>
      </w:r>
    </w:p>
    <w:p w14:paraId="7C281D73" w14:textId="6CF524D0" w:rsidR="000E175A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NovoCyte </w:t>
      </w:r>
      <w:r w:rsidR="00617F2C">
        <w:rPr>
          <w:rFonts w:ascii="Calibri" w:eastAsia="Times New Roman" w:hAnsi="Calibri" w:cs="Calibri"/>
          <w:color w:val="000000"/>
          <w:lang w:val="en-GB" w:eastAsia="en-GB"/>
        </w:rPr>
        <w:t>2100YB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flow cytometer equipped with </w:t>
      </w:r>
      <w:r w:rsidR="00617F2C">
        <w:rPr>
          <w:rFonts w:ascii="Calibri" w:eastAsia="Times New Roman" w:hAnsi="Calibri" w:cs="Calibri"/>
          <w:color w:val="000000"/>
          <w:lang w:val="en-GB" w:eastAsia="en-GB"/>
        </w:rPr>
        <w:t>two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lasers (488 nm and </w:t>
      </w:r>
      <w:r w:rsidR="00617F2C">
        <w:rPr>
          <w:rFonts w:ascii="Calibri" w:eastAsia="Times New Roman" w:hAnsi="Calibri" w:cs="Calibri"/>
          <w:color w:val="000000"/>
          <w:lang w:val="en-GB" w:eastAsia="en-GB"/>
        </w:rPr>
        <w:t>561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nm) and 1</w:t>
      </w:r>
      <w:r w:rsidR="00617F2C">
        <w:rPr>
          <w:rFonts w:ascii="Calibri" w:eastAsia="Times New Roman" w:hAnsi="Calibri" w:cs="Calibri"/>
          <w:color w:val="000000"/>
          <w:lang w:val="en-GB" w:eastAsia="en-GB"/>
        </w:rPr>
        <w:t>0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detectors (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Agilent, Santa Clara, CA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).</w:t>
      </w:r>
    </w:p>
    <w:p w14:paraId="1A548375" w14:textId="360BC030" w:rsidR="00101725" w:rsidRPr="00101725" w:rsidRDefault="00101725" w:rsidP="00101725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Software</w:t>
      </w:r>
    </w:p>
    <w:p w14:paraId="034FF555" w14:textId="060266C8" w:rsidR="000E175A" w:rsidRPr="00101725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Software: NovoExpress (v. 1.</w:t>
      </w:r>
      <w:r w:rsidR="006D4474">
        <w:rPr>
          <w:rFonts w:ascii="Calibri" w:eastAsia="Times New Roman" w:hAnsi="Calibri" w:cs="Calibri"/>
          <w:color w:val="000000"/>
          <w:lang w:val="en-GB" w:eastAsia="en-GB"/>
        </w:rPr>
        <w:t>6.</w:t>
      </w:r>
      <w:r w:rsidR="005D1F44">
        <w:rPr>
          <w:rFonts w:ascii="Calibri" w:eastAsia="Times New Roman" w:hAnsi="Calibri" w:cs="Calibri"/>
          <w:color w:val="000000"/>
          <w:lang w:val="en-GB" w:eastAsia="en-GB"/>
        </w:rPr>
        <w:t>2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Agilent, Santa Clara, CA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41CE5F75" w14:textId="2E7D7654" w:rsidR="000E175A" w:rsidRPr="00101725" w:rsidRDefault="000E175A" w:rsidP="00101725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Times New Roman" w:eastAsia="Times New Roman" w:hAnsi="Times New Roman" w:cs="Times New Roman"/>
          <w:lang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>Other analysis software programs</w:t>
      </w:r>
      <w:r w:rsidR="00C7218F">
        <w:rPr>
          <w:rFonts w:ascii="Calibri" w:eastAsia="Times New Roman" w:hAnsi="Calibri" w:cs="Calibri"/>
          <w:color w:val="000000"/>
          <w:lang w:val="en-GB" w:eastAsia="en-GB"/>
        </w:rPr>
        <w:t xml:space="preserve"> used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: e.g. FlowJo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 xml:space="preserve"> or 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FCS Express (incl. versio</w:t>
      </w:r>
      <w:r w:rsidR="00D65978">
        <w:rPr>
          <w:rFonts w:ascii="Calibri" w:eastAsia="Times New Roman" w:hAnsi="Calibri" w:cs="Calibri"/>
          <w:color w:val="000000"/>
          <w:lang w:val="en-GB" w:eastAsia="en-GB"/>
        </w:rPr>
        <w:t>n and company).</w:t>
      </w:r>
    </w:p>
    <w:p w14:paraId="2118734D" w14:textId="77777777" w:rsidR="00786248" w:rsidRPr="00101725" w:rsidRDefault="00786248" w:rsidP="00786248">
      <w:pPr>
        <w:spacing w:after="120"/>
        <w:rPr>
          <w:rFonts w:eastAsia="Times New Roman" w:cstheme="minorHAnsi"/>
          <w:i/>
          <w:iCs/>
          <w:lang w:val="da-DK" w:eastAsia="en-GB"/>
        </w:rPr>
      </w:pPr>
      <w:r w:rsidRPr="00101725">
        <w:rPr>
          <w:rFonts w:eastAsia="Times New Roman" w:cstheme="minorHAnsi"/>
          <w:i/>
          <w:iCs/>
          <w:lang w:val="da-DK" w:eastAsia="en-GB"/>
        </w:rPr>
        <w:t>Experimental</w:t>
      </w:r>
    </w:p>
    <w:p w14:paraId="0160A207" w14:textId="77777777" w:rsidR="0000340F" w:rsidRDefault="0000340F" w:rsidP="0000340F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Antibodies (clone, isotype, manufacturer,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fluorochrome</w:t>
      </w:r>
      <w:r>
        <w:rPr>
          <w:rStyle w:val="IntenseEmphasis"/>
          <w:i w:val="0"/>
          <w:iCs w:val="0"/>
          <w:color w:val="000000" w:themeColor="text1"/>
          <w:lang w:val="en-US"/>
        </w:rPr>
        <w:t>) or fluorescent proteins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used and in which filter</w:t>
      </w:r>
      <w:r>
        <w:rPr>
          <w:rStyle w:val="IntenseEmphasis"/>
          <w:i w:val="0"/>
          <w:iCs w:val="0"/>
          <w:color w:val="000000" w:themeColor="text1"/>
          <w:lang w:val="en-US"/>
        </w:rPr>
        <w:t>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they were detected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7334A089" w14:textId="77777777" w:rsidR="0000340F" w:rsidRPr="00101725" w:rsidRDefault="0000340F" w:rsidP="0000340F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Antibody concentrations, staining conditions (incubation time, temperature, buffers, blocking etc.). State if antibody titration was performed.</w:t>
      </w:r>
    </w:p>
    <w:p w14:paraId="44FF983D" w14:textId="77777777" w:rsidR="0000340F" w:rsidRPr="00101725" w:rsidRDefault="0000340F" w:rsidP="0000340F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Controls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d: E.g.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compensation controls, biological controls, FMO controls</w:t>
      </w:r>
      <w:r>
        <w:rPr>
          <w:rStyle w:val="IntenseEmphasis"/>
          <w:i w:val="0"/>
          <w:iCs w:val="0"/>
          <w:color w:val="000000" w:themeColor="text1"/>
          <w:lang w:val="en-US"/>
        </w:rPr>
        <w:t>, stimulation controls, mock controls.</w:t>
      </w:r>
    </w:p>
    <w:p w14:paraId="1C8033E7" w14:textId="77777777" w:rsidR="0000340F" w:rsidRDefault="0000340F" w:rsidP="0000340F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For compensation, state if you used beads or cells.</w:t>
      </w:r>
    </w:p>
    <w:p w14:paraId="7D53F34A" w14:textId="77777777" w:rsidR="0000340F" w:rsidRPr="00101725" w:rsidRDefault="0000340F" w:rsidP="0000340F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Stop conditions: E.g. number of events in a specific gate or a sample volume.</w:t>
      </w:r>
    </w:p>
    <w:p w14:paraId="66DC2E21" w14:textId="77777777" w:rsidR="00D0475C" w:rsidRPr="00786248" w:rsidRDefault="00D0475C">
      <w:pPr>
        <w:rPr>
          <w:lang w:val="en-US"/>
        </w:rPr>
      </w:pPr>
    </w:p>
    <w:p w14:paraId="08607F17" w14:textId="1C3BB2F4" w:rsidR="00D0475C" w:rsidRPr="00617F2C" w:rsidRDefault="00D0475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4E72F2B3" w14:textId="77777777" w:rsidR="00786248" w:rsidRPr="00B2462D" w:rsidRDefault="00786248" w:rsidP="007862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t xml:space="preserve">Laser and filter overview on next page </w:t>
      </w:r>
      <w:r>
        <w:rPr>
          <w:lang w:val="en-US"/>
        </w:rPr>
        <w:sym w:font="Symbol" w:char="F0DE"/>
      </w:r>
    </w:p>
    <w:p w14:paraId="2AD58B1B" w14:textId="77777777" w:rsidR="00786248" w:rsidRPr="004100A6" w:rsidRDefault="00786248" w:rsidP="00786248">
      <w:pPr>
        <w:rPr>
          <w:b/>
          <w:bCs/>
          <w:lang w:val="da-DK"/>
        </w:rPr>
      </w:pPr>
      <w:r w:rsidRPr="004100A6">
        <w:rPr>
          <w:b/>
          <w:bCs/>
          <w:lang w:val="da-DK"/>
        </w:rPr>
        <w:t>Abbreviations:</w:t>
      </w:r>
    </w:p>
    <w:tbl>
      <w:tblPr>
        <w:tblStyle w:val="ListTable1Light-Accen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992"/>
      </w:tblGrid>
      <w:tr w:rsidR="00786248" w14:paraId="45636E1A" w14:textId="77777777" w:rsidTr="0015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46489F" w14:textId="77777777" w:rsidR="00786248" w:rsidRPr="00B73241" w:rsidRDefault="00786248" w:rsidP="00151821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Forward Scatter</w:t>
            </w:r>
          </w:p>
        </w:tc>
        <w:tc>
          <w:tcPr>
            <w:tcW w:w="992" w:type="dxa"/>
          </w:tcPr>
          <w:p w14:paraId="6C5CF658" w14:textId="77777777" w:rsidR="00786248" w:rsidRPr="00B73241" w:rsidRDefault="00786248" w:rsidP="00151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FSC</w:t>
            </w:r>
          </w:p>
        </w:tc>
      </w:tr>
      <w:tr w:rsidR="00786248" w14:paraId="2125B591" w14:textId="77777777" w:rsidTr="0015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283B716" w14:textId="77777777" w:rsidR="00786248" w:rsidRPr="00B73241" w:rsidRDefault="00786248" w:rsidP="00151821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Side Scatter</w:t>
            </w:r>
          </w:p>
        </w:tc>
        <w:tc>
          <w:tcPr>
            <w:tcW w:w="992" w:type="dxa"/>
          </w:tcPr>
          <w:p w14:paraId="62138016" w14:textId="77777777" w:rsidR="00786248" w:rsidRPr="00A20F08" w:rsidRDefault="00786248" w:rsidP="00151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SSC</w:t>
            </w:r>
          </w:p>
        </w:tc>
      </w:tr>
    </w:tbl>
    <w:p w14:paraId="1DBAF954" w14:textId="77777777" w:rsidR="00786248" w:rsidRDefault="00786248" w:rsidP="00786248">
      <w:pPr>
        <w:rPr>
          <w:lang w:val="da-DK"/>
        </w:rPr>
      </w:pPr>
      <w:r>
        <w:rPr>
          <w:lang w:val="da-DK"/>
        </w:rPr>
        <w:br w:type="textWrapping" w:clear="all"/>
      </w:r>
    </w:p>
    <w:p w14:paraId="28FBD7CB" w14:textId="77777777" w:rsidR="00786248" w:rsidRDefault="00786248" w:rsidP="00786248">
      <w:pPr>
        <w:rPr>
          <w:lang w:val="en-US"/>
        </w:rPr>
      </w:pPr>
      <w:r>
        <w:rPr>
          <w:lang w:val="en-US"/>
        </w:rPr>
        <w:t>The table on the next page is an example of how to provide information about your experiment.</w:t>
      </w:r>
    </w:p>
    <w:p w14:paraId="60925D23" w14:textId="77777777" w:rsidR="00786248" w:rsidRDefault="00786248" w:rsidP="00786248">
      <w:pPr>
        <w:rPr>
          <w:lang w:val="en-US"/>
        </w:rPr>
      </w:pPr>
      <w:r w:rsidRPr="007D006A">
        <w:rPr>
          <w:lang w:val="en-US"/>
        </w:rPr>
        <w:t>Enter the fluorochrome</w:t>
      </w:r>
      <w:r>
        <w:rPr>
          <w:lang w:val="en-US"/>
        </w:rPr>
        <w:t xml:space="preserve">, fluorescent protein or DNA dye you used into the filter you used. </w:t>
      </w:r>
    </w:p>
    <w:p w14:paraId="571E4928" w14:textId="69AA89BC" w:rsidR="00A661A9" w:rsidRDefault="00A661A9">
      <w:pPr>
        <w:rPr>
          <w:lang w:val="en-US"/>
        </w:rPr>
      </w:pPr>
      <w:r>
        <w:rPr>
          <w:lang w:val="en-US"/>
        </w:rPr>
        <w:br w:type="page"/>
      </w:r>
    </w:p>
    <w:p w14:paraId="2C4FF730" w14:textId="04A0989E" w:rsidR="00EB6C2C" w:rsidRPr="0000340F" w:rsidRDefault="00EB6C2C">
      <w:pPr>
        <w:rPr>
          <w:rStyle w:val="IntenseEmphasis"/>
          <w:b/>
          <w:bCs/>
          <w:color w:val="92D050"/>
          <w:lang w:val="en-US"/>
        </w:rPr>
      </w:pPr>
    </w:p>
    <w:tbl>
      <w:tblPr>
        <w:tblStyle w:val="GridTable4-Accent11"/>
        <w:tblW w:w="6991" w:type="dxa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1893"/>
      </w:tblGrid>
      <w:tr w:rsidR="002105AB" w14:paraId="59B35B94" w14:textId="77777777" w:rsidTr="0002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493072" w14:textId="77777777" w:rsidR="002105AB" w:rsidRDefault="002105AB" w:rsidP="00020EA0">
            <w:pPr>
              <w:rPr>
                <w:lang w:val="da-DK"/>
              </w:rPr>
            </w:pPr>
            <w:r>
              <w:rPr>
                <w:lang w:val="da-DK"/>
              </w:rPr>
              <w:t>Laser &amp; power</w:t>
            </w:r>
          </w:p>
        </w:tc>
        <w:tc>
          <w:tcPr>
            <w:tcW w:w="1701" w:type="dxa"/>
          </w:tcPr>
          <w:p w14:paraId="35D48CA9" w14:textId="77777777" w:rsidR="002105AB" w:rsidRDefault="002105AB" w:rsidP="000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Wavelength detected</w:t>
            </w:r>
          </w:p>
        </w:tc>
        <w:tc>
          <w:tcPr>
            <w:tcW w:w="2268" w:type="dxa"/>
          </w:tcPr>
          <w:p w14:paraId="362503FD" w14:textId="77777777" w:rsidR="002105AB" w:rsidRDefault="002105AB" w:rsidP="000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>
              <w:rPr>
                <w:lang w:val="da-DK"/>
              </w:rPr>
              <w:t>Fluorochrome/</w:t>
            </w:r>
          </w:p>
          <w:p w14:paraId="4516DD86" w14:textId="77777777" w:rsidR="002105AB" w:rsidRDefault="002105AB" w:rsidP="000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fluorescent protein</w:t>
            </w:r>
          </w:p>
        </w:tc>
        <w:tc>
          <w:tcPr>
            <w:tcW w:w="1893" w:type="dxa"/>
          </w:tcPr>
          <w:p w14:paraId="193D24A4" w14:textId="77777777" w:rsidR="002105AB" w:rsidRDefault="002105AB" w:rsidP="000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Antigen</w:t>
            </w:r>
          </w:p>
        </w:tc>
      </w:tr>
      <w:tr w:rsidR="002105AB" w:rsidRPr="00A20F08" w14:paraId="3D4E6634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264A02E7" w14:textId="77777777" w:rsidR="002105AB" w:rsidRPr="00A20F08" w:rsidRDefault="002105AB" w:rsidP="00020EA0">
            <w:pPr>
              <w:rPr>
                <w:lang w:val="en-US"/>
              </w:rPr>
            </w:pPr>
            <w:r>
              <w:rPr>
                <w:lang w:val="en-US"/>
              </w:rPr>
              <w:t>488 nm</w:t>
            </w:r>
          </w:p>
        </w:tc>
        <w:tc>
          <w:tcPr>
            <w:tcW w:w="1701" w:type="dxa"/>
          </w:tcPr>
          <w:p w14:paraId="005E2D1E" w14:textId="751189B0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488/10</w:t>
            </w:r>
          </w:p>
        </w:tc>
        <w:tc>
          <w:tcPr>
            <w:tcW w:w="2268" w:type="dxa"/>
          </w:tcPr>
          <w:p w14:paraId="37F5792B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FSC</w:t>
            </w:r>
          </w:p>
        </w:tc>
        <w:tc>
          <w:tcPr>
            <w:tcW w:w="1893" w:type="dxa"/>
          </w:tcPr>
          <w:p w14:paraId="5F3632F9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53E84601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03B3BA60" w14:textId="716351A8" w:rsidR="002105AB" w:rsidRDefault="004926AA" w:rsidP="00020EA0">
            <w:pPr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r w:rsidR="003A0FE3">
              <w:rPr>
                <w:lang w:val="en-US"/>
              </w:rPr>
              <w:t>mw</w:t>
            </w:r>
          </w:p>
        </w:tc>
        <w:tc>
          <w:tcPr>
            <w:tcW w:w="1701" w:type="dxa"/>
          </w:tcPr>
          <w:p w14:paraId="2101B46B" w14:textId="36DA7043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488/10</w:t>
            </w:r>
          </w:p>
        </w:tc>
        <w:tc>
          <w:tcPr>
            <w:tcW w:w="2268" w:type="dxa"/>
          </w:tcPr>
          <w:p w14:paraId="5973218B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SSC</w:t>
            </w:r>
          </w:p>
        </w:tc>
        <w:tc>
          <w:tcPr>
            <w:tcW w:w="1893" w:type="dxa"/>
          </w:tcPr>
          <w:p w14:paraId="30DAC5F0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55DDDA37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10D26896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302FC42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530/30</w:t>
            </w:r>
          </w:p>
        </w:tc>
        <w:tc>
          <w:tcPr>
            <w:tcW w:w="2268" w:type="dxa"/>
          </w:tcPr>
          <w:p w14:paraId="549471E7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DE2838E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42507C97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3B0964F2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2726024" w14:textId="426E3DB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586/20</w:t>
            </w:r>
          </w:p>
        </w:tc>
        <w:tc>
          <w:tcPr>
            <w:tcW w:w="2268" w:type="dxa"/>
          </w:tcPr>
          <w:p w14:paraId="28DF492E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1907262E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00E5F479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24C88A71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C73E5DF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615/20</w:t>
            </w:r>
          </w:p>
        </w:tc>
        <w:tc>
          <w:tcPr>
            <w:tcW w:w="2268" w:type="dxa"/>
          </w:tcPr>
          <w:p w14:paraId="4546672A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8F09737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454E379D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10E0711E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D60575B" w14:textId="728B09B5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660/20</w:t>
            </w:r>
          </w:p>
        </w:tc>
        <w:tc>
          <w:tcPr>
            <w:tcW w:w="2268" w:type="dxa"/>
          </w:tcPr>
          <w:p w14:paraId="4403F9AA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678DC868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:rsidRPr="00A20F08" w14:paraId="0FA43042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B96EA"/>
          </w:tcPr>
          <w:p w14:paraId="64B86936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1A91B08" w14:textId="2FB8002B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695/40</w:t>
            </w:r>
          </w:p>
        </w:tc>
        <w:tc>
          <w:tcPr>
            <w:tcW w:w="2268" w:type="dxa"/>
          </w:tcPr>
          <w:p w14:paraId="1F7EB04A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5A3DCB11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14:paraId="2055FC68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17A141B9" w14:textId="593FD117" w:rsidR="002105AB" w:rsidRPr="00A20F08" w:rsidRDefault="002105AB" w:rsidP="00020EA0">
            <w:pPr>
              <w:rPr>
                <w:lang w:val="en-US"/>
              </w:rPr>
            </w:pPr>
            <w:r>
              <w:rPr>
                <w:lang w:val="en-US"/>
              </w:rPr>
              <w:t>561 nm</w:t>
            </w:r>
          </w:p>
        </w:tc>
        <w:tc>
          <w:tcPr>
            <w:tcW w:w="1701" w:type="dxa"/>
          </w:tcPr>
          <w:p w14:paraId="2063246F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da-DK"/>
              </w:rPr>
              <w:t>586/20</w:t>
            </w:r>
          </w:p>
        </w:tc>
        <w:tc>
          <w:tcPr>
            <w:tcW w:w="2268" w:type="dxa"/>
          </w:tcPr>
          <w:p w14:paraId="16798214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4E80053E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14:paraId="64E2F961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1DC0F64E" w14:textId="16C7D698" w:rsidR="002105AB" w:rsidRPr="004926AA" w:rsidRDefault="004926AA" w:rsidP="00020EA0">
            <w:pPr>
              <w:rPr>
                <w:lang w:val="en-US"/>
              </w:rPr>
            </w:pPr>
            <w:r w:rsidRPr="004926AA">
              <w:rPr>
                <w:lang w:val="en-US"/>
              </w:rPr>
              <w:t>50</w:t>
            </w:r>
            <w:r w:rsidR="003A0FE3" w:rsidRPr="004926AA">
              <w:rPr>
                <w:lang w:val="en-US"/>
              </w:rPr>
              <w:t xml:space="preserve"> mw</w:t>
            </w:r>
          </w:p>
        </w:tc>
        <w:tc>
          <w:tcPr>
            <w:tcW w:w="1701" w:type="dxa"/>
          </w:tcPr>
          <w:p w14:paraId="0EB5BD9E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en-US"/>
              </w:rPr>
              <w:t>615/20</w:t>
            </w:r>
          </w:p>
        </w:tc>
        <w:tc>
          <w:tcPr>
            <w:tcW w:w="2268" w:type="dxa"/>
          </w:tcPr>
          <w:p w14:paraId="6D382179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1D691F50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14:paraId="7D8B905A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7285FCB7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93CE9B3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660/20</w:t>
            </w:r>
          </w:p>
        </w:tc>
        <w:tc>
          <w:tcPr>
            <w:tcW w:w="2268" w:type="dxa"/>
          </w:tcPr>
          <w:p w14:paraId="50DE3D2F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78DE2703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14:paraId="1FC0692D" w14:textId="77777777" w:rsidTr="000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6E2DCD0C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E20250A" w14:textId="4BB2C2EE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695/40</w:t>
            </w:r>
          </w:p>
        </w:tc>
        <w:tc>
          <w:tcPr>
            <w:tcW w:w="2268" w:type="dxa"/>
          </w:tcPr>
          <w:p w14:paraId="6239EF2F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6399D655" w14:textId="77777777" w:rsidR="002105AB" w:rsidRDefault="002105AB" w:rsidP="00020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05AB" w14:paraId="02BEDCD0" w14:textId="77777777" w:rsidTr="00020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CFF8F"/>
          </w:tcPr>
          <w:p w14:paraId="338FA536" w14:textId="77777777" w:rsidR="002105AB" w:rsidRPr="00A20F08" w:rsidRDefault="002105AB" w:rsidP="00020EA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8C1D57F" w14:textId="58F06868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780/60</w:t>
            </w:r>
          </w:p>
        </w:tc>
        <w:tc>
          <w:tcPr>
            <w:tcW w:w="2268" w:type="dxa"/>
          </w:tcPr>
          <w:p w14:paraId="2F282A8D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93" w:type="dxa"/>
          </w:tcPr>
          <w:p w14:paraId="32F52CA7" w14:textId="77777777" w:rsidR="002105AB" w:rsidRDefault="002105AB" w:rsidP="0002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BD19772" w14:textId="77777777" w:rsidR="00111D20" w:rsidRPr="00111D20" w:rsidRDefault="00111D20">
      <w:pPr>
        <w:rPr>
          <w:lang w:val="en-GB"/>
        </w:rPr>
      </w:pPr>
    </w:p>
    <w:sectPr w:rsidR="00111D20" w:rsidRPr="00111D20" w:rsidSect="00CB32E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171F" w14:textId="77777777" w:rsidR="00904FA5" w:rsidRDefault="00904FA5" w:rsidP="002500FC">
      <w:r>
        <w:separator/>
      </w:r>
    </w:p>
  </w:endnote>
  <w:endnote w:type="continuationSeparator" w:id="0">
    <w:p w14:paraId="239BD46D" w14:textId="77777777" w:rsidR="00904FA5" w:rsidRDefault="00904FA5" w:rsidP="0025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0114172"/>
      <w:docPartObj>
        <w:docPartGallery w:val="Page Numbers (Bottom of Page)"/>
        <w:docPartUnique/>
      </w:docPartObj>
    </w:sdtPr>
    <w:sdtContent>
      <w:p w14:paraId="3EDD9637" w14:textId="726B3A46" w:rsidR="006D150A" w:rsidRDefault="006D150A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485E56" w14:textId="77777777" w:rsidR="006D150A" w:rsidRDefault="006D150A" w:rsidP="006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6440388"/>
      <w:docPartObj>
        <w:docPartGallery w:val="Page Numbers (Bottom of Page)"/>
        <w:docPartUnique/>
      </w:docPartObj>
    </w:sdtPr>
    <w:sdtContent>
      <w:p w14:paraId="41DBBE16" w14:textId="5333A4D0" w:rsidR="006D150A" w:rsidRDefault="006D150A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Pr="00E57306">
          <w:rPr>
            <w:rStyle w:val="PageNumber"/>
            <w:lang w:val="en-US"/>
          </w:rPr>
          <w:t>/2</w:t>
        </w:r>
      </w:p>
    </w:sdtContent>
  </w:sdt>
  <w:p w14:paraId="313126DA" w14:textId="29F75E18" w:rsidR="00E57306" w:rsidRPr="003A6F46" w:rsidRDefault="00E57306" w:rsidP="00E57306">
    <w:pPr>
      <w:pStyle w:val="Footer"/>
      <w:tabs>
        <w:tab w:val="center" w:pos="4416"/>
      </w:tabs>
      <w:ind w:right="360"/>
    </w:pPr>
    <w:r w:rsidRPr="003C7866">
      <w:t>FACS Core Facility</w:t>
    </w:r>
    <w:r w:rsidRPr="003C7866">
      <w:tab/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5D1F44">
      <w:rPr>
        <w:noProof/>
        <w:lang w:val="da-DK"/>
      </w:rPr>
      <w:t>06.07.2023</w:t>
    </w:r>
    <w:r>
      <w:rPr>
        <w:lang w:val="da-DK"/>
      </w:rPr>
      <w:fldChar w:fldCharType="end"/>
    </w:r>
  </w:p>
  <w:p w14:paraId="5F97C14B" w14:textId="518EFE1E" w:rsidR="006D150A" w:rsidRDefault="00E57306" w:rsidP="00E57306">
    <w:pPr>
      <w:pStyle w:val="Footer"/>
      <w:ind w:right="360"/>
    </w:pPr>
    <w:r w:rsidRPr="003A6F46">
      <w:tab/>
    </w:r>
    <w:r w:rsidRPr="001D479C">
      <w:rPr>
        <w:i/>
        <w:iCs/>
        <w:sz w:val="20"/>
        <w:szCs w:val="20"/>
        <w:lang w:val="da-DK"/>
      </w:rPr>
      <w:t>FACS Core mappen/Analyseinstrumenter/</w:t>
    </w:r>
    <w:r>
      <w:rPr>
        <w:i/>
        <w:iCs/>
        <w:sz w:val="20"/>
        <w:szCs w:val="20"/>
        <w:lang w:val="da-DK"/>
      </w:rPr>
      <w:t>3 NovoCyte kl II</w:t>
    </w:r>
    <w:r w:rsidRPr="001D479C">
      <w:rPr>
        <w:i/>
        <w:iCs/>
        <w:sz w:val="20"/>
        <w:szCs w:val="20"/>
        <w:lang w:val="da-DK"/>
      </w:rPr>
      <w:t>/User and user license/Egne forskrifter til brugere</w:t>
    </w:r>
    <w:r w:rsidR="006D150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C339" w14:textId="77777777" w:rsidR="00904FA5" w:rsidRDefault="00904FA5" w:rsidP="002500FC">
      <w:r>
        <w:separator/>
      </w:r>
    </w:p>
  </w:footnote>
  <w:footnote w:type="continuationSeparator" w:id="0">
    <w:p w14:paraId="2274EECE" w14:textId="77777777" w:rsidR="00904FA5" w:rsidRDefault="00904FA5" w:rsidP="0025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8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0340F"/>
    <w:rsid w:val="000E175A"/>
    <w:rsid w:val="000E20DA"/>
    <w:rsid w:val="00101725"/>
    <w:rsid w:val="00111D20"/>
    <w:rsid w:val="001B633F"/>
    <w:rsid w:val="001C2B91"/>
    <w:rsid w:val="002033DE"/>
    <w:rsid w:val="002105AB"/>
    <w:rsid w:val="0021593F"/>
    <w:rsid w:val="002268F6"/>
    <w:rsid w:val="002500FC"/>
    <w:rsid w:val="0032390C"/>
    <w:rsid w:val="003271B8"/>
    <w:rsid w:val="003852E0"/>
    <w:rsid w:val="003A0FE3"/>
    <w:rsid w:val="004100A6"/>
    <w:rsid w:val="00423484"/>
    <w:rsid w:val="00465349"/>
    <w:rsid w:val="0049153D"/>
    <w:rsid w:val="004926AA"/>
    <w:rsid w:val="00512B0D"/>
    <w:rsid w:val="00517994"/>
    <w:rsid w:val="00562BC9"/>
    <w:rsid w:val="005A025E"/>
    <w:rsid w:val="005D1F44"/>
    <w:rsid w:val="00617F2C"/>
    <w:rsid w:val="006244BD"/>
    <w:rsid w:val="0066336E"/>
    <w:rsid w:val="006D04DE"/>
    <w:rsid w:val="006D150A"/>
    <w:rsid w:val="006D4474"/>
    <w:rsid w:val="00742CD7"/>
    <w:rsid w:val="007464C1"/>
    <w:rsid w:val="00771207"/>
    <w:rsid w:val="00784FBF"/>
    <w:rsid w:val="00786248"/>
    <w:rsid w:val="007A241B"/>
    <w:rsid w:val="007D006A"/>
    <w:rsid w:val="008158F7"/>
    <w:rsid w:val="00831717"/>
    <w:rsid w:val="0084401A"/>
    <w:rsid w:val="00851925"/>
    <w:rsid w:val="008A36A3"/>
    <w:rsid w:val="008E41E3"/>
    <w:rsid w:val="008F32C7"/>
    <w:rsid w:val="00904FA5"/>
    <w:rsid w:val="009540F5"/>
    <w:rsid w:val="00960173"/>
    <w:rsid w:val="009D13F0"/>
    <w:rsid w:val="00A20F08"/>
    <w:rsid w:val="00A661A9"/>
    <w:rsid w:val="00A8006D"/>
    <w:rsid w:val="00B05FC2"/>
    <w:rsid w:val="00B10D6B"/>
    <w:rsid w:val="00B13C1B"/>
    <w:rsid w:val="00B33D69"/>
    <w:rsid w:val="00B73241"/>
    <w:rsid w:val="00B80B64"/>
    <w:rsid w:val="00C31925"/>
    <w:rsid w:val="00C46826"/>
    <w:rsid w:val="00C60003"/>
    <w:rsid w:val="00C62E28"/>
    <w:rsid w:val="00C7218F"/>
    <w:rsid w:val="00CB32E7"/>
    <w:rsid w:val="00CB417A"/>
    <w:rsid w:val="00D0475C"/>
    <w:rsid w:val="00D20937"/>
    <w:rsid w:val="00D2538F"/>
    <w:rsid w:val="00D40B05"/>
    <w:rsid w:val="00D65978"/>
    <w:rsid w:val="00D97A75"/>
    <w:rsid w:val="00E3167D"/>
    <w:rsid w:val="00E44271"/>
    <w:rsid w:val="00E57306"/>
    <w:rsid w:val="00E61525"/>
    <w:rsid w:val="00EB6C2C"/>
    <w:rsid w:val="00ED4AAA"/>
    <w:rsid w:val="00EE3AC5"/>
    <w:rsid w:val="00EE72A7"/>
    <w:rsid w:val="00F21E0C"/>
    <w:rsid w:val="00F605DB"/>
    <w:rsid w:val="00FA6EA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116E70"/>
  <w15:chartTrackingRefBased/>
  <w15:docId w15:val="{3A9C16D4-CF93-6E42-A681-0880475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Heading1">
    <w:name w:val="heading 1"/>
    <w:basedOn w:val="Normal"/>
    <w:next w:val="Normal"/>
    <w:link w:val="Heading1Char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7120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1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9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7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E175A"/>
  </w:style>
  <w:style w:type="paragraph" w:styleId="ListParagraph">
    <w:name w:val="List Paragraph"/>
    <w:basedOn w:val="Normal"/>
    <w:uiPriority w:val="34"/>
    <w:qFormat/>
    <w:rsid w:val="00101725"/>
    <w:pPr>
      <w:ind w:left="720"/>
      <w:contextualSpacing/>
    </w:pPr>
  </w:style>
  <w:style w:type="paragraph" w:styleId="Revision">
    <w:name w:val="Revision"/>
    <w:hidden/>
    <w:uiPriority w:val="99"/>
    <w:semiHidden/>
    <w:rsid w:val="002268F6"/>
  </w:style>
  <w:style w:type="paragraph" w:styleId="Header">
    <w:name w:val="header"/>
    <w:basedOn w:val="Normal"/>
    <w:link w:val="HeaderChar"/>
    <w:uiPriority w:val="99"/>
    <w:unhideWhenUsed/>
    <w:rsid w:val="00250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FC"/>
  </w:style>
  <w:style w:type="paragraph" w:styleId="Footer">
    <w:name w:val="footer"/>
    <w:basedOn w:val="Normal"/>
    <w:link w:val="FooterChar"/>
    <w:uiPriority w:val="99"/>
    <w:unhideWhenUsed/>
    <w:rsid w:val="00250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FC"/>
  </w:style>
  <w:style w:type="table" w:customStyle="1" w:styleId="GridTable4-Accent11">
    <w:name w:val="Grid Table 4 - Accent 11"/>
    <w:basedOn w:val="TableNormal"/>
    <w:uiPriority w:val="49"/>
    <w:rsid w:val="002105AB"/>
    <w:rPr>
      <w:lang w:val="uz-Cyrl-UZ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D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s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32</cp:revision>
  <dcterms:created xsi:type="dcterms:W3CDTF">2021-08-30T11:35:00Z</dcterms:created>
  <dcterms:modified xsi:type="dcterms:W3CDTF">2023-09-18T12:47:00Z</dcterms:modified>
</cp:coreProperties>
</file>